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988"/>
        <w:gridCol w:w="4375"/>
      </w:tblGrid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Для физических лиц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на выполнения врезки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ГУП РК «ВОДА КРЫМА»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 xml:space="preserve">по договорам о подключения 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(технологическом присоединении)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От: __________________________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Проживающего по адресу: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Конт.тел._____________________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О выполнении условий подключения, мероприятий по подключению (технологическому присоединению) и о готовности внутриплощадочных и (или) внутридомовых сетей и оборудования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18"/>
          <w:szCs w:val="28"/>
        </w:rPr>
      </w:pPr>
      <w:r>
        <w:rPr>
          <w:rFonts w:cs="Times New Roman" w:ascii="Times New Roman" w:hAnsi="Times New Roman"/>
          <w:b/>
          <w:sz w:val="18"/>
          <w:szCs w:val="28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</w:rPr>
        <w:t>Условия подключения (технологического подключения), мероприятия по подключению (технологического подключения) к договору о подключении (технологическом присоединении) №____________от_____________20___г., объекта: _____________________________________________________________________________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cs="Times New Roman" w:ascii="Times New Roman" w:hAnsi="Times New Roman"/>
          <w:sz w:val="20"/>
          <w:vertAlign w:val="superscript"/>
        </w:rPr>
        <w:t>(НАИМЕНОВАНИЕ ОБЪЕКТА)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Расположенного по адресу: _____________________________________________________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(АДРЕС ОБЪЕКТА)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</w:rPr>
        <w:t xml:space="preserve">Выполнены в полном объеме. Прошу направить Вашего представителя, для проверки выполнения условий подключения, мероприятий по подключению, готовность внутриплощадочных и (или) внутридомовых сетей и оборудования и </w:t>
      </w:r>
      <w:r>
        <w:rPr>
          <w:rFonts w:cs="Times New Roman" w:ascii="Times New Roman" w:hAnsi="Times New Roman"/>
          <w:b/>
          <w:u w:val="single"/>
        </w:rPr>
        <w:t xml:space="preserve">по результатам проверки выполнить подключение </w:t>
      </w:r>
      <w:r>
        <w:rPr>
          <w:rFonts w:cs="Times New Roman" w:ascii="Times New Roman" w:hAnsi="Times New Roman"/>
        </w:rPr>
        <w:t>к: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(ЦЕНТРАЛИЗОВАННОЙ СИСТЕМЕ ВОДОСНАБЖЕНИЯ И (ИЛИ) ВОДООТВЕДЕНИЯ – </w:t>
      </w:r>
      <w:r>
        <w:rPr>
          <w:rFonts w:cs="Times New Roman" w:ascii="Times New Roman" w:hAnsi="Times New Roman"/>
          <w:b/>
          <w:sz w:val="20"/>
          <w:szCs w:val="20"/>
          <w:vertAlign w:val="superscript"/>
        </w:rPr>
        <w:t>УКАЗАТЬ НУЖНОЕ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)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ГУП РК «Вода Крыма», с составлением соответствующего акта.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К уведомлению прилагаю: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1. Копию документов об осуществлении платы за подключение.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2. Оригиналы договора технологического присоединения (два экземпляра).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 xml:space="preserve">3. Акт выполненных работ (два экземпляра), можно получить в окне 15 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(подписанные заказчиком).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4. Проектная документация, согласованная с ГУП РК «Вода Крыма».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5. Копия паспорта прибора учета.</w:t>
      </w:r>
    </w:p>
    <w:p>
      <w:pPr>
        <w:pStyle w:val="Style19"/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</w:r>
    </w:p>
    <w:p>
      <w:pPr>
        <w:pStyle w:val="Style19"/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</w:r>
    </w:p>
    <w:tbl>
      <w:tblPr>
        <w:tblW w:w="93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3104"/>
        <w:gridCol w:w="3105"/>
      </w:tblGrid>
      <w:tr>
        <w:trPr/>
        <w:tc>
          <w:tcPr>
            <w:tcW w:w="310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310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310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</w:t>
            </w:r>
          </w:p>
        </w:tc>
      </w:tr>
      <w:tr>
        <w:trPr/>
        <w:tc>
          <w:tcPr>
            <w:tcW w:w="310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310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310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(РАСШИФРОВКА ПОДПИСИ)</w:t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9"/>
          <w:tab w:val="left" w:pos="1560" w:leader="none"/>
        </w:tabs>
        <w:bidi w:val="0"/>
        <w:ind w:left="567" w:right="0" w:hanging="0"/>
        <w:jc w:val="both"/>
        <w:rPr>
          <w:sz w:val="18"/>
        </w:rPr>
      </w:pPr>
      <w:r>
        <w:rPr>
          <w:sz w:val="18"/>
        </w:rPr>
      </w:r>
    </w:p>
    <w:tbl>
      <w:tblPr>
        <w:tblW w:w="93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988"/>
        <w:gridCol w:w="4375"/>
      </w:tblGrid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Для юридических лиц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на выполнения врезки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ГУП РК «ВОДА КРЫМА»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 xml:space="preserve">по договорам о подключения 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(технологическом присоединении)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От: __________________________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Проживающего по адресу: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29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</w:t>
            </w:r>
          </w:p>
        </w:tc>
      </w:tr>
      <w:tr>
        <w:trPr>
          <w:trHeight w:val="344" w:hRule="atLeast"/>
        </w:trPr>
        <w:tc>
          <w:tcPr>
            <w:tcW w:w="3950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7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Конт.тел._____________________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О выполнении условий подключения, мероприятий по подключению (технологическому присоединению) и о готовности внутриплощадочных и (или) внутридомовых сетей и оборудования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18"/>
          <w:szCs w:val="28"/>
        </w:rPr>
      </w:pPr>
      <w:r>
        <w:rPr>
          <w:rFonts w:cs="Times New Roman" w:ascii="Times New Roman" w:hAnsi="Times New Roman"/>
          <w:b/>
          <w:sz w:val="18"/>
          <w:szCs w:val="28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Условия подключения (технологического подключения), мероприятия по подключению (технологического подключения) к договору о подключении (технологическом присоединении) №____________от_____________20___г., объекта: _____________________________________________________________________________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cs="Times New Roman" w:ascii="Times New Roman" w:hAnsi="Times New Roman"/>
          <w:sz w:val="20"/>
          <w:vertAlign w:val="superscript"/>
        </w:rPr>
        <w:t>(НАИМЕНОВАНИЕ ОБЪЕКТА)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Расположенного по адресу: _____________________________________________________</w:t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(АДРЕС ОБЪЕКТА)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</w:rPr>
        <w:t xml:space="preserve">Выполнены в полном объеме. Прошу направить Вашего представителя, для проверки выполнения условий подключения, мероприятий по подключению, готовность внутриплощадочных и (или) внутридомовых сетей и оборудования и </w:t>
      </w:r>
      <w:r>
        <w:rPr>
          <w:rFonts w:cs="Times New Roman" w:ascii="Times New Roman" w:hAnsi="Times New Roman"/>
          <w:b/>
          <w:u w:val="single"/>
        </w:rPr>
        <w:t xml:space="preserve">по результатам проверки выполнить подключение </w:t>
      </w:r>
      <w:r>
        <w:rPr>
          <w:rFonts w:cs="Times New Roman" w:ascii="Times New Roman" w:hAnsi="Times New Roman"/>
        </w:rPr>
        <w:t>к: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(ЦЕНТРАЛИЗОВАННОЙ СИСТЕМЕ ВОДОСНАБЖЕНИЯ И (ИЛИ) ВОДООТВЕДЕНИЯ – </w:t>
      </w:r>
      <w:r>
        <w:rPr>
          <w:rFonts w:cs="Times New Roman" w:ascii="Times New Roman" w:hAnsi="Times New Roman"/>
          <w:b/>
          <w:sz w:val="20"/>
          <w:szCs w:val="20"/>
          <w:vertAlign w:val="superscript"/>
        </w:rPr>
        <w:t>УКАЗАТЬ НУЖНОЕ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)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ГУП РК «Вода Крыма», с составлением соответствующего акта.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К уведомлению прилагаю: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Копию документов об осуществлении платы за подключение.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Проектная документация, согласованная с ГУП РК «Вода Крыма».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Акт выполненных работ (два экземпляра, подписанные заказчиком), можно получить в окне 15.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Оригиналы договора технологического присоединения (экземпляра заказчика).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Ордер на проведение земляных работ, выданный Администрацией г. Симферополя (</w:t>
      </w:r>
      <w:r>
        <w:rPr>
          <w:i/>
        </w:rPr>
        <w:t>г. Симферополь, ул. 60 лет Октября, 13/64</w:t>
      </w:r>
      <w:r>
        <w:rPr/>
        <w:t>)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Исполнительная документация, свидетельствующая о завершении строительно-монтажных работ на внутриплощадочных и (или) внутридомовых сетях и оборудовании. (в соответствии с Приказом от 26.12.2006 г. Федеральной службы по экологическому, технологическому и атомному надзору)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993" w:leader="none"/>
        </w:tabs>
        <w:bidi w:val="0"/>
        <w:spacing w:lineRule="auto" w:line="252"/>
        <w:ind w:left="0" w:right="0" w:firstLine="567"/>
        <w:jc w:val="both"/>
        <w:rPr/>
      </w:pPr>
      <w:r>
        <w:rPr/>
        <w:t>Оригиналы Актов на скрытые работы (в соответствии с Приказом от 26.12.2006 г. Федеральной службы по экологическому, технологическому и атомному надзору)</w:t>
      </w:r>
    </w:p>
    <w:p>
      <w:pPr>
        <w:pStyle w:val="Style19"/>
        <w:numPr>
          <w:ilvl w:val="0"/>
          <w:numId w:val="2"/>
        </w:numPr>
        <w:bidi w:val="0"/>
        <w:jc w:val="left"/>
        <w:rPr/>
      </w:pPr>
      <w:r>
        <w:rPr/>
        <w:t>Копия паспорта прибора учета, сертификатов на использованные материалы</w:t>
      </w:r>
      <w:r>
        <w:rPr>
          <w:i/>
        </w:rPr>
        <w:t>.</w:t>
      </w:r>
    </w:p>
    <w:p>
      <w:pPr>
        <w:pStyle w:val="Style19"/>
        <w:bidi w:val="0"/>
        <w:jc w:val="left"/>
        <w:rPr>
          <w:i/>
          <w:i/>
        </w:rPr>
      </w:pPr>
      <w:r>
        <w:rPr>
          <w:i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</w:t>
            </w:r>
          </w:p>
        </w:tc>
      </w:tr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(РАСШИФРОВКА ПОДПИСИ)</w:t>
            </w:r>
          </w:p>
        </w:tc>
      </w:tr>
    </w:tbl>
    <w:p>
      <w:pPr>
        <w:pStyle w:val="Western"/>
        <w:bidi w:val="0"/>
        <w:spacing w:lineRule="atLeast" w:line="102" w:before="0" w:after="0"/>
        <w:jc w:val="left"/>
        <w:rPr/>
      </w:pPr>
      <w:r>
        <w:rPr/>
      </w:r>
    </w:p>
    <w:sectPr>
      <w:type w:val="nextPage"/>
      <w:pgSz w:w="12240" w:h="15840"/>
      <w:pgMar w:left="1134" w:right="621" w:header="0" w:top="791" w:footer="0" w:bottom="81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>
      <w:i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>
    <w:name w:val="western"/>
    <w:basedOn w:val="Normal"/>
    <w:qFormat/>
    <w:pPr>
      <w:widowControl/>
      <w:suppressAutoHyphens w:val="false"/>
      <w:spacing w:lineRule="auto" w:line="276" w:before="280" w:after="119"/>
    </w:pPr>
    <w:rPr>
      <w:rFonts w:ascii="Calibri" w:hAnsi="Calibri" w:eastAsia="Times New Roman" w:cs="Times New Roman"/>
      <w:color w:val="00000A"/>
      <w:kern w:val="0"/>
      <w:sz w:val="22"/>
      <w:szCs w:val="22"/>
      <w:lang w:bidi="ar-SA"/>
    </w:rPr>
  </w:style>
  <w:style w:type="paragraph" w:styleId="Style19">
    <w:name w:val="Абзац списка"/>
    <w:basedOn w:val="Normal"/>
    <w:qFormat/>
    <w:pPr>
      <w:widowControl/>
      <w:spacing w:before="0" w:after="0"/>
      <w:ind w:left="720" w:right="0" w:hanging="0"/>
      <w:contextualSpacing/>
    </w:pPr>
    <w:rPr>
      <w:rFonts w:ascii="Times New Roman" w:hAnsi="Times New Roman" w:eastAsia="Times New Roman" w:cs="Times New Roman"/>
      <w:color w:val="00000A"/>
      <w:kern w:val="0"/>
      <w:lang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5242" w:leader="none"/>
        <w:tab w:val="right" w:pos="10485" w:leader="none"/>
      </w:tabs>
    </w:pPr>
    <w:rPr/>
  </w:style>
  <w:style w:type="paragraph" w:styleId="Style21">
    <w:name w:val="Header"/>
    <w:basedOn w:val="Style20"/>
    <w:pPr>
      <w:suppressLineNumbers/>
      <w:tabs>
        <w:tab w:val="center" w:pos="5242" w:leader="none"/>
        <w:tab w:val="right" w:pos="10485" w:leader="none"/>
      </w:tabs>
    </w:pPr>
    <w:rPr/>
  </w:style>
  <w:style w:type="paragraph" w:styleId="Style22">
    <w:name w:val="Footer"/>
    <w:basedOn w:val="Style20"/>
    <w:pPr>
      <w:suppressLineNumbers/>
      <w:tabs>
        <w:tab w:val="center" w:pos="5242" w:leader="none"/>
        <w:tab w:val="right" w:pos="10485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LibreOffice/6.3.3.2$Windows_X86_64 LibreOffice_project/a64200df03143b798afd1ec74a12ab50359878ed</Application>
  <Pages>2</Pages>
  <Words>419</Words>
  <Characters>4046</Characters>
  <CharactersWithSpaces>4388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>Руслан Геннадиевич Вихров</cp:lastModifiedBy>
  <dcterms:modified xsi:type="dcterms:W3CDTF">2019-12-26T13:20:29Z</dcterms:modified>
  <cp:revision>10</cp:revision>
  <dc:subject/>
  <dc:title/>
</cp:coreProperties>
</file>