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183B4E" w:rsidRPr="00183B4E">
        <w:rPr>
          <w:rFonts w:ascii="Times New Roman" w:hAnsi="Times New Roman" w:cs="Times New Roman"/>
          <w:sz w:val="28"/>
          <w:szCs w:val="28"/>
        </w:rPr>
        <w:t>Организация водозабора подземных вод «Ивановка 3»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24C0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87C39" w:rsidRPr="008371F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3A497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3A497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2A269A"/>
    <w:rsid w:val="003135EE"/>
    <w:rsid w:val="00350C73"/>
    <w:rsid w:val="003A4970"/>
    <w:rsid w:val="004246CE"/>
    <w:rsid w:val="005224C0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80BB3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476F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2023-05-05T08:19:00Z</dcterms:modified>
</cp:coreProperties>
</file>