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154C9B" w:rsidRPr="00154C9B">
        <w:rPr>
          <w:rFonts w:ascii="Times New Roman" w:hAnsi="Times New Roman" w:cs="Times New Roman"/>
          <w:sz w:val="28"/>
          <w:szCs w:val="28"/>
        </w:rPr>
        <w:t xml:space="preserve">Техническое перевооружение (капитальный ремонт) водопровода от площади им. Куйбышева до колодца, расположенного на пересечении улицы </w:t>
      </w:r>
      <w:proofErr w:type="spellStart"/>
      <w:r w:rsidR="00154C9B" w:rsidRPr="00154C9B">
        <w:rPr>
          <w:rFonts w:ascii="Times New Roman" w:hAnsi="Times New Roman" w:cs="Times New Roman"/>
          <w:sz w:val="28"/>
          <w:szCs w:val="28"/>
        </w:rPr>
        <w:t>Мамеди</w:t>
      </w:r>
      <w:proofErr w:type="spellEnd"/>
      <w:r w:rsidR="00154C9B" w:rsidRPr="00154C9B">
        <w:rPr>
          <w:rFonts w:ascii="Times New Roman" w:hAnsi="Times New Roman" w:cs="Times New Roman"/>
          <w:sz w:val="28"/>
          <w:szCs w:val="28"/>
        </w:rPr>
        <w:t xml:space="preserve"> Эмир-</w:t>
      </w:r>
      <w:proofErr w:type="spellStart"/>
      <w:r w:rsidR="00154C9B" w:rsidRPr="00154C9B">
        <w:rPr>
          <w:rFonts w:ascii="Times New Roman" w:hAnsi="Times New Roman" w:cs="Times New Roman"/>
          <w:sz w:val="28"/>
          <w:szCs w:val="28"/>
        </w:rPr>
        <w:t>Усеина</w:t>
      </w:r>
      <w:proofErr w:type="spellEnd"/>
      <w:r w:rsidR="00154C9B" w:rsidRPr="00154C9B">
        <w:rPr>
          <w:rFonts w:ascii="Times New Roman" w:hAnsi="Times New Roman" w:cs="Times New Roman"/>
          <w:sz w:val="28"/>
          <w:szCs w:val="28"/>
        </w:rPr>
        <w:t xml:space="preserve"> с пр. Победы, с заменой запорно- регулирующей арматуры и восстановлением асфальтобетонного покрытия,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D64B28">
        <w:rPr>
          <w:rFonts w:ascii="Times New Roman" w:hAnsi="Times New Roman" w:cs="Times New Roman"/>
          <w:sz w:val="28"/>
          <w:szCs w:val="28"/>
        </w:rPr>
        <w:t>1</w:t>
      </w:r>
      <w:r w:rsidR="00F87C3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54C9B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D64B28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8460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2021-06-08T13:58:00Z</dcterms:modified>
</cp:coreProperties>
</file>