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do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96000" cy="93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C49AEF4"/>
    <w:p w14:paraId="0C2068DE"/>
    <w:p w14:paraId="619D2C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14:paraId="1BB90D81">
      <w:pPr>
        <w:spacing w:before="120" w:after="12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ГУП РК «Вода Крыма» информирует о намерении на выполнение проектно</w:t>
      </w:r>
      <w:r>
        <w:rPr>
          <w:rFonts w:ascii="Times New Roman" w:hAnsi="Times New Roman" w:cs="Times New Roman"/>
          <w:sz w:val="28"/>
          <w:szCs w:val="28"/>
        </w:rPr>
        <w:noBreakHyphen/>
      </w:r>
      <w:r>
        <w:rPr>
          <w:rFonts w:ascii="Times New Roman" w:hAnsi="Times New Roman" w:cs="Times New Roman"/>
          <w:sz w:val="28"/>
          <w:szCs w:val="28"/>
        </w:rPr>
        <w:t xml:space="preserve">изыскательских и строительно-монтажных работ в порядке, предусмотренном частью 66 статьи 112 Федерального закона от 05.04.2013 №44-ФЗ «О контрактной системе в сфере закупок товаров, работ услуг для обеспечения государственных и муниципальных нужд» (с изменениями и дополнениями), по объекту ГУП РК «Вода Крыма»: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ыполнение работ по сохранению объектов культурного наследия «Разработка научно-проектной документации по объекту реставрационно-восстановительные работы на объекте культурного наследия регионального значения</w:t>
      </w:r>
      <w:r>
        <w:rPr>
          <w:rFonts w:hint="default" w:ascii="Times New Roman" w:hAnsi="Times New Roman" w:cs="Times New Roman"/>
          <w:b w:val="0"/>
          <w:bCs w:val="0"/>
          <w:i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«Ротонда, XIX век» (уч. № 100), КНС2, расположенная по адресу: Республика Крым, г. Феодосия, ул. Курортная, д. 4А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» на условиях и в соответствии с требованиями к ка</w:t>
      </w:r>
      <w:r>
        <w:rPr>
          <w:rFonts w:ascii="Times New Roman" w:hAnsi="Times New Roman" w:cs="Times New Roman"/>
          <w:sz w:val="28"/>
          <w:szCs w:val="28"/>
        </w:rPr>
        <w:t>чественно-техническим характеристикам объекта закупки изложенными в Приложении (Проект контракта).</w:t>
      </w:r>
    </w:p>
    <w:p w14:paraId="5EA31502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Коммерческие предложения лиц, заинтересованных в поставке заявленного объекта закупки, принимаются на электронную почту Технического отдела УПР ГУП РК «Вода Крыма»: </w:t>
      </w:r>
      <w:r>
        <w:fldChar w:fldCharType="begin"/>
      </w:r>
      <w:r>
        <w:instrText xml:space="preserve"> HYPERLINK "mailto:to.uks@voda.crimea.ru"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8"/>
          <w:szCs w:val="28"/>
        </w:rPr>
        <w:t>to.uks@voda.crimea.ru</w:t>
      </w:r>
      <w:r>
        <w:rPr>
          <w:rStyle w:val="4"/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срок до </w:t>
      </w:r>
      <w:r>
        <w:rPr>
          <w:rFonts w:ascii="Times New Roman" w:hAnsi="Times New Roman" w:cs="Times New Roman"/>
          <w:color w:val="FF0000"/>
          <w:sz w:val="28"/>
          <w:szCs w:val="28"/>
        </w:rPr>
        <w:t>17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  <w:vertAlign w:val="superscript"/>
        </w:rPr>
        <w:t>00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  <w:t>11</w:t>
      </w:r>
      <w:r>
        <w:rPr>
          <w:rFonts w:ascii="Times New Roman" w:hAnsi="Times New Roman" w:cs="Times New Roman"/>
          <w:color w:val="FF0000"/>
          <w:sz w:val="28"/>
          <w:szCs w:val="28"/>
        </w:rPr>
        <w:t>.06.2024г.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ndale Sans UI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35"/>
    <w:rsid w:val="00014535"/>
    <w:rsid w:val="00082A3E"/>
    <w:rsid w:val="000C6EA5"/>
    <w:rsid w:val="00100791"/>
    <w:rsid w:val="002A269A"/>
    <w:rsid w:val="003135EE"/>
    <w:rsid w:val="0034501A"/>
    <w:rsid w:val="00350C73"/>
    <w:rsid w:val="003A280D"/>
    <w:rsid w:val="004246CE"/>
    <w:rsid w:val="005A66B5"/>
    <w:rsid w:val="005D4BDC"/>
    <w:rsid w:val="005E6808"/>
    <w:rsid w:val="005E6C0E"/>
    <w:rsid w:val="00680AEC"/>
    <w:rsid w:val="006B4313"/>
    <w:rsid w:val="006D5742"/>
    <w:rsid w:val="006F4C6D"/>
    <w:rsid w:val="007523F7"/>
    <w:rsid w:val="0076207D"/>
    <w:rsid w:val="007716B3"/>
    <w:rsid w:val="007C51A8"/>
    <w:rsid w:val="008371F2"/>
    <w:rsid w:val="008A1E32"/>
    <w:rsid w:val="009A676D"/>
    <w:rsid w:val="009D42D4"/>
    <w:rsid w:val="00A554D2"/>
    <w:rsid w:val="00A57836"/>
    <w:rsid w:val="00A96DD1"/>
    <w:rsid w:val="00AD125C"/>
    <w:rsid w:val="00AE7D48"/>
    <w:rsid w:val="00B66662"/>
    <w:rsid w:val="00BA0BA5"/>
    <w:rsid w:val="00C51198"/>
    <w:rsid w:val="00D40ECB"/>
    <w:rsid w:val="00D579F5"/>
    <w:rsid w:val="00DA0B12"/>
    <w:rsid w:val="00DA5477"/>
    <w:rsid w:val="00E333F8"/>
    <w:rsid w:val="00E96ED6"/>
    <w:rsid w:val="00EC4607"/>
    <w:rsid w:val="00ED0ECD"/>
    <w:rsid w:val="00F53638"/>
    <w:rsid w:val="00F76936"/>
    <w:rsid w:val="00F87C39"/>
    <w:rsid w:val="00FD5994"/>
    <w:rsid w:val="430320EA"/>
    <w:rsid w:val="5BE4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6">
    <w:name w:val="Текст выноски Знак"/>
    <w:basedOn w:val="2"/>
    <w:link w:val="5"/>
    <w:semiHidden/>
    <w:uiPriority w:val="99"/>
    <w:rPr>
      <w:rFonts w:ascii="Segoe UI" w:hAnsi="Segoe UI" w:cs="Segoe UI"/>
      <w:sz w:val="18"/>
      <w:szCs w:val="18"/>
    </w:rPr>
  </w:style>
</w:styles>
</file>

<file path=word/_rels/document.xml.rels>&#65279;<?xml version="1.0" encoding="UTF-8"?>
<Relationships xmlns="http://schemas.openxmlformats.org/package/2006/relationships">
	<Relationship Id="rId6" Type="http://schemas.openxmlformats.org/officeDocument/2006/relationships/fontTable" Target="fontTable.xml"/>
	<Relationship Id="rId5" Type="http://schemas.openxmlformats.org/officeDocument/2006/relationships/theme" Target="theme/theme1.xml"/>
	<Relationship Id="rId4" Type="http://schemas.openxmlformats.org/officeDocument/2006/relationships/endnotes" Target="endnotes.xml"/>
	<Relationship Id="rId3" Type="http://schemas.openxmlformats.org/officeDocument/2006/relationships/footnotes" Target="footnotes.xml"/>
	<Relationship Id="rId2" Type="http://schemas.openxmlformats.org/officeDocument/2006/relationships/settings" Target="settings.xml"/>
	<Relationship Id="rId1" Type="http://schemas.openxmlformats.org/officeDocument/2006/relationships/styles" Target="styles.xml"/><Relationship Target="media/Image1.jpeg" Type="http://schemas.openxmlformats.org/officeDocument/2006/relationships/image" Id="rId7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798</Characters>
  <Lines>6</Lines>
  <Paragraphs>1</Paragraphs>
  <TotalTime>1</TotalTime>
  <ScaleCrop>false</ScaleCrop>
  <LinksUpToDate>false</LinksUpToDate>
  <CharactersWithSpaces>937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2023-10-18T14:45:00Z</dcterms:created>
  <dc:creator>Admin</dc:creator>
  <cp:lastModifiedBy>Lenovo</cp:lastModifiedBy>
  <cp:lastPrinted>2020-10-16T10:52:00Z</cp:lastPrinted>
  <dcterms:modified xsi:type="dcterms:W3CDTF">2024-06-08T21:46:43Z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4F695B906944460AB645B65EE7FAFC34_12</vt:lpwstr>
  </property>
</Properties>
</file>